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01/2026 SELEÇÃO DE PROJETOS PARA FIRMAR TERMO DE EXECUÇÃO CULTURAL COM RECURSOS DA POLÍTICA NACIONAL ALDIR BLANC DE FOMENTO À CULTURA – PNAB (LEI Nº 14.399/2022)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Glória do Goitá-PE, ___ de ____________________de 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ANEXO 10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1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</w:t>
      </w:r>
      <w:r w:rsidDel="00000000" w:rsidR="00000000" w:rsidRPr="00000000">
        <w:rPr>
          <w:sz w:val="24"/>
          <w:szCs w:val="24"/>
          <w:rtl w:val="0"/>
        </w:rPr>
        <w:t xml:space="preserve">Secretaria de Cultura. Turismo e Esporte de Glória do Goitá-PE,</w:t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01/2025 SELEÇÃO DE PROJETOS PARA FIRMAR TERMO DE EXECUÇÃO CULTURAL COM RECURSOS DA POLÍTICA NACIONAL ALDIR BLANC DE FOMENTO À CULTURA – PNAB (LEI Nº 14.399/2022),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habilitação, conforme justificativa a seguir.</w:t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Glória do Goitá-PE, ____de______________de____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962025</wp:posOffset>
          </wp:positionH>
          <wp:positionV relativeFrom="paragraph">
            <wp:posOffset>-166874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3924300</wp:posOffset>
          </wp:positionH>
          <wp:positionV relativeFrom="paragraph">
            <wp:posOffset>-233549</wp:posOffset>
          </wp:positionV>
          <wp:extent cx="2328396" cy="741328"/>
          <wp:effectExtent b="0" l="0" r="0" t="0"/>
          <wp:wrapNone/>
          <wp:docPr id="28716865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186BC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186BC1"/>
    <w:rPr>
      <w:b w:val="1"/>
      <w:bCs w:val="1"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lVcugMWsmm0Uz159krCeUbUmog==">CgMxLjA4AHIhMW0zZTlSVjFLeW9yeUFSMUd4M0lKaTEyekFzYkxVMDE0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2025-12-09T14:34:00Z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