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3924300</wp:posOffset>
          </wp:positionH>
          <wp:positionV relativeFrom="paragraph">
            <wp:posOffset>-224024</wp:posOffset>
          </wp:positionV>
          <wp:extent cx="2328396" cy="741328"/>
          <wp:effectExtent b="0" l="0" r="0" t="0"/>
          <wp:wrapNone/>
          <wp:docPr id="28716865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962025</wp:posOffset>
          </wp:positionH>
          <wp:positionV relativeFrom="paragraph">
            <wp:posOffset>-157346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7D65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7D65A1"/>
  </w:style>
  <w:style w:type="character" w:styleId="eop" w:customStyle="1">
    <w:name w:val="eop"/>
    <w:basedOn w:val="Fontepargpadro"/>
    <w:rsid w:val="007D65A1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eauRDK4/cZ9PCGYf5K7EEkPA==">CgMxLjA4AHIhMWhwd2pycFd4UF9nMktxRmcwSzJOdUo5YmhoVTNyX1FZ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